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DB" w:rsidRDefault="004B7675" w:rsidP="002B57D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6" o:title=""/>
          </v:shape>
        </w:pict>
      </w:r>
    </w:p>
    <w:p w:rsidR="002B57DB" w:rsidRDefault="002B57DB" w:rsidP="002B57DB">
      <w:pPr>
        <w:jc w:val="center"/>
        <w:rPr>
          <w:b/>
          <w:bCs/>
          <w:sz w:val="28"/>
          <w:szCs w:val="28"/>
        </w:rPr>
      </w:pPr>
    </w:p>
    <w:p w:rsidR="002B57DB" w:rsidRPr="00974814" w:rsidRDefault="002B57DB" w:rsidP="002B57DB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РОССИЙСКАЯ  ФЕДЕРАЦИЯ</w:t>
      </w:r>
    </w:p>
    <w:p w:rsidR="002B57DB" w:rsidRPr="00974814" w:rsidRDefault="002B57DB" w:rsidP="002B57DB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СВЕРДЛОВСКАЯ  ОБЛАСТЬ</w:t>
      </w:r>
    </w:p>
    <w:p w:rsidR="002B57DB" w:rsidRPr="00974814" w:rsidRDefault="002B57DB" w:rsidP="002B57DB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ДУМА  КАМЕНСКОГО  ГОРОДСКОГО  ОКРУГА</w:t>
      </w:r>
    </w:p>
    <w:p w:rsidR="002B57DB" w:rsidRPr="00974814" w:rsidRDefault="002B57DB" w:rsidP="002B57D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 xml:space="preserve"> ШЕСТОЙ  СОЗЫВ</w:t>
      </w:r>
    </w:p>
    <w:p w:rsidR="002B57DB" w:rsidRPr="00974814" w:rsidRDefault="002B57DB" w:rsidP="002B57DB">
      <w:pPr>
        <w:jc w:val="center"/>
        <w:rPr>
          <w:i/>
          <w:iCs/>
          <w:sz w:val="28"/>
          <w:szCs w:val="28"/>
        </w:rPr>
      </w:pPr>
      <w:r w:rsidRPr="00974814">
        <w:rPr>
          <w:i/>
          <w:iCs/>
          <w:sz w:val="28"/>
          <w:szCs w:val="28"/>
        </w:rPr>
        <w:t>Третье  заседание</w:t>
      </w:r>
    </w:p>
    <w:p w:rsidR="002B57DB" w:rsidRPr="00974814" w:rsidRDefault="002B57DB" w:rsidP="002B57DB">
      <w:pPr>
        <w:jc w:val="center"/>
        <w:rPr>
          <w:b/>
          <w:bCs/>
          <w:sz w:val="28"/>
          <w:szCs w:val="28"/>
        </w:rPr>
      </w:pPr>
    </w:p>
    <w:p w:rsidR="002B57DB" w:rsidRPr="00974814" w:rsidRDefault="002B57DB" w:rsidP="002B57DB">
      <w:pPr>
        <w:jc w:val="center"/>
        <w:rPr>
          <w:b/>
          <w:sz w:val="28"/>
          <w:szCs w:val="28"/>
        </w:rPr>
      </w:pPr>
      <w:r w:rsidRPr="00974814">
        <w:rPr>
          <w:b/>
          <w:sz w:val="28"/>
          <w:szCs w:val="28"/>
        </w:rPr>
        <w:t xml:space="preserve">  РЕШЕНИЕ №</w:t>
      </w:r>
      <w:r w:rsidR="004B7675">
        <w:rPr>
          <w:b/>
          <w:sz w:val="28"/>
          <w:szCs w:val="28"/>
        </w:rPr>
        <w:t xml:space="preserve"> 63</w:t>
      </w:r>
      <w:bookmarkStart w:id="0" w:name="_GoBack"/>
      <w:bookmarkEnd w:id="0"/>
      <w:r w:rsidRPr="00974814">
        <w:rPr>
          <w:b/>
          <w:sz w:val="28"/>
          <w:szCs w:val="28"/>
        </w:rPr>
        <w:t xml:space="preserve">           </w:t>
      </w:r>
    </w:p>
    <w:p w:rsidR="002B57DB" w:rsidRPr="00974814" w:rsidRDefault="002B57DB" w:rsidP="002B57DB">
      <w:pPr>
        <w:jc w:val="center"/>
        <w:rPr>
          <w:b/>
          <w:sz w:val="28"/>
          <w:szCs w:val="28"/>
        </w:rPr>
      </w:pPr>
    </w:p>
    <w:p w:rsidR="002B57DB" w:rsidRDefault="002B57DB" w:rsidP="002B57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proofErr w:type="gramStart"/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применительно к </w:t>
      </w:r>
      <w:r w:rsidR="002C3326">
        <w:rPr>
          <w:b/>
          <w:i/>
          <w:sz w:val="28"/>
          <w:szCs w:val="28"/>
        </w:rPr>
        <w:t>п. Солнечный</w:t>
      </w:r>
      <w:r w:rsidR="007D3504">
        <w:rPr>
          <w:b/>
          <w:i/>
          <w:sz w:val="28"/>
          <w:szCs w:val="28"/>
        </w:rPr>
        <w:t xml:space="preserve">, утвержденный Решением Думы Каменского городского округа № 78 от 26.12.2012 года,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городского округа от 27.06.2013 года № 125</w:t>
      </w:r>
      <w:r w:rsidR="00506017">
        <w:rPr>
          <w:b/>
          <w:i/>
          <w:sz w:val="28"/>
          <w:szCs w:val="28"/>
        </w:rPr>
        <w:t xml:space="preserve"> (в ред. от 26.01.2017г № 48)</w:t>
      </w:r>
      <w:proofErr w:type="gramEnd"/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1E15F7">
        <w:rPr>
          <w:sz w:val="28"/>
          <w:szCs w:val="28"/>
        </w:rPr>
        <w:t xml:space="preserve"> от 29.08.2016г.</w:t>
      </w:r>
      <w:r w:rsidR="005D29E8">
        <w:rPr>
          <w:sz w:val="28"/>
          <w:szCs w:val="28"/>
        </w:rPr>
        <w:t>, заключением о результатах публичных слушаний</w:t>
      </w:r>
      <w:r w:rsidR="001E15F7">
        <w:rPr>
          <w:sz w:val="28"/>
          <w:szCs w:val="28"/>
        </w:rPr>
        <w:t xml:space="preserve"> от 29.08.2016г.</w:t>
      </w:r>
      <w:r w:rsidR="005D29E8">
        <w:rPr>
          <w:sz w:val="28"/>
          <w:szCs w:val="28"/>
        </w:rPr>
        <w:t xml:space="preserve">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068E" w:rsidRDefault="00374CD9" w:rsidP="003C068E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</w:t>
      </w:r>
      <w:r w:rsidR="003C068E">
        <w:rPr>
          <w:sz w:val="28"/>
          <w:szCs w:val="28"/>
        </w:rPr>
        <w:t xml:space="preserve">изменения </w:t>
      </w:r>
      <w:r w:rsidR="005D29E8">
        <w:rPr>
          <w:sz w:val="28"/>
          <w:szCs w:val="28"/>
        </w:rPr>
        <w:t xml:space="preserve">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применительно к </w:t>
      </w:r>
      <w:r w:rsidR="002C3326">
        <w:rPr>
          <w:sz w:val="28"/>
          <w:szCs w:val="28"/>
        </w:rPr>
        <w:t>п. Солнечный</w:t>
      </w:r>
      <w:r w:rsidR="007D3504" w:rsidRPr="007D3504">
        <w:rPr>
          <w:sz w:val="28"/>
          <w:szCs w:val="28"/>
        </w:rPr>
        <w:t>, утвержденный Решением Думы Каменского городского округа № 78 от 26.12.2012 года,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506017">
        <w:rPr>
          <w:sz w:val="28"/>
          <w:szCs w:val="28"/>
        </w:rPr>
        <w:t xml:space="preserve"> (в ред. от 26.01.2017г № 48)</w:t>
      </w:r>
      <w:r w:rsidR="005D29E8">
        <w:rPr>
          <w:sz w:val="28"/>
          <w:szCs w:val="28"/>
        </w:rPr>
        <w:t>,</w:t>
      </w:r>
      <w:r w:rsidR="003C068E">
        <w:rPr>
          <w:sz w:val="28"/>
          <w:szCs w:val="28"/>
        </w:rPr>
        <w:t xml:space="preserve"> в части перевода земельных участков, общей площадью 10404 </w:t>
      </w:r>
      <w:proofErr w:type="spellStart"/>
      <w:r w:rsidR="003C068E">
        <w:rPr>
          <w:sz w:val="28"/>
          <w:szCs w:val="28"/>
        </w:rPr>
        <w:t>кв.м</w:t>
      </w:r>
      <w:proofErr w:type="spellEnd"/>
      <w:proofErr w:type="gramEnd"/>
      <w:r w:rsidR="003C068E">
        <w:rPr>
          <w:sz w:val="28"/>
          <w:szCs w:val="28"/>
        </w:rPr>
        <w:t xml:space="preserve">., </w:t>
      </w:r>
      <w:proofErr w:type="gramStart"/>
      <w:r w:rsidR="003C068E">
        <w:rPr>
          <w:sz w:val="28"/>
          <w:szCs w:val="28"/>
        </w:rPr>
        <w:t>расположенных</w:t>
      </w:r>
      <w:proofErr w:type="gramEnd"/>
      <w:r w:rsidR="003C068E">
        <w:rPr>
          <w:sz w:val="28"/>
          <w:szCs w:val="28"/>
        </w:rPr>
        <w:t xml:space="preserve"> в кадастровом квартале 66:12:2413004, по ул. Родниковая в п. Солнечный Каменского района, из территориальной зоны «Леса, лесопарки» в </w:t>
      </w:r>
      <w:r w:rsidR="003C068E">
        <w:rPr>
          <w:sz w:val="28"/>
          <w:szCs w:val="28"/>
        </w:rPr>
        <w:lastRenderedPageBreak/>
        <w:t>территориальную зону «Индивидуальная жилая застройка усадебного типа» (прилагается).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2B57DB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2B57DB">
        <w:rPr>
          <w:rFonts w:ascii="Times New Roman" w:hAnsi="Times New Roman" w:cs="Times New Roman"/>
          <w:sz w:val="28"/>
          <w:szCs w:val="28"/>
        </w:rPr>
        <w:t xml:space="preserve">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2B57DB">
        <w:rPr>
          <w:rFonts w:ascii="Times New Roman" w:hAnsi="Times New Roman" w:cs="Times New Roman"/>
          <w:sz w:val="28"/>
          <w:szCs w:val="28"/>
        </w:rPr>
        <w:t xml:space="preserve">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57DB" w:rsidRDefault="002B57DB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2B57DB">
        <w:rPr>
          <w:rFonts w:ascii="Times New Roman" w:hAnsi="Times New Roman" w:cs="Times New Roman"/>
          <w:sz w:val="28"/>
          <w:szCs w:val="28"/>
        </w:rPr>
        <w:t xml:space="preserve"> Каменского городского 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57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2B57D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D468D"/>
    <w:rsid w:val="001E15F7"/>
    <w:rsid w:val="001E3D94"/>
    <w:rsid w:val="001E4EF6"/>
    <w:rsid w:val="00202AC3"/>
    <w:rsid w:val="002B57DB"/>
    <w:rsid w:val="002C3326"/>
    <w:rsid w:val="003661AD"/>
    <w:rsid w:val="00374CD9"/>
    <w:rsid w:val="00381192"/>
    <w:rsid w:val="003C068E"/>
    <w:rsid w:val="003D5724"/>
    <w:rsid w:val="004A6C54"/>
    <w:rsid w:val="004B4D66"/>
    <w:rsid w:val="004B7675"/>
    <w:rsid w:val="004D5EF7"/>
    <w:rsid w:val="00506017"/>
    <w:rsid w:val="005103C4"/>
    <w:rsid w:val="00556BED"/>
    <w:rsid w:val="005C37D3"/>
    <w:rsid w:val="005D29E8"/>
    <w:rsid w:val="005F0CD0"/>
    <w:rsid w:val="005F270C"/>
    <w:rsid w:val="00610D06"/>
    <w:rsid w:val="00643A16"/>
    <w:rsid w:val="006765D3"/>
    <w:rsid w:val="006829A8"/>
    <w:rsid w:val="007D1712"/>
    <w:rsid w:val="007D3504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44</cp:revision>
  <cp:lastPrinted>2017-02-17T04:33:00Z</cp:lastPrinted>
  <dcterms:created xsi:type="dcterms:W3CDTF">2015-02-17T11:09:00Z</dcterms:created>
  <dcterms:modified xsi:type="dcterms:W3CDTF">2017-02-17T04:33:00Z</dcterms:modified>
</cp:coreProperties>
</file>